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37B" w:rsidRPr="00B140A5" w:rsidRDefault="0015637B">
      <w:pPr>
        <w:rPr>
          <w:rFonts w:asciiTheme="minorHAnsi" w:hAnsiTheme="minorHAnsi" w:cs="Arial"/>
          <w:b/>
        </w:rPr>
      </w:pPr>
      <w:r w:rsidRPr="00B140A5">
        <w:rPr>
          <w:rFonts w:asciiTheme="minorHAnsi" w:hAnsiTheme="minorHAnsi" w:cs="Arial"/>
          <w:b/>
        </w:rPr>
        <w:t xml:space="preserve">THE ADVOCACY PROJECT </w:t>
      </w:r>
      <w:r w:rsidR="00FE26AF">
        <w:rPr>
          <w:rFonts w:asciiTheme="minorHAnsi" w:hAnsiTheme="minorHAnsi" w:cs="Arial"/>
          <w:b/>
        </w:rPr>
        <w:t xml:space="preserve">        Job Description                                        </w:t>
      </w:r>
      <w:bookmarkStart w:id="0" w:name="_GoBack"/>
      <w:bookmarkEnd w:id="0"/>
    </w:p>
    <w:p w:rsidR="00D25157" w:rsidRPr="00B140A5" w:rsidRDefault="00D25157">
      <w:pPr>
        <w:rPr>
          <w:rFonts w:asciiTheme="minorHAnsi" w:hAnsiTheme="minorHAnsi" w:cs="Arial"/>
          <w:b/>
        </w:rPr>
      </w:pPr>
    </w:p>
    <w:p w:rsidR="0015637B" w:rsidRPr="00B140A5" w:rsidRDefault="00D25157">
      <w:pPr>
        <w:rPr>
          <w:rFonts w:asciiTheme="minorHAnsi" w:hAnsiTheme="minorHAnsi" w:cs="Arial"/>
          <w:b/>
        </w:rPr>
      </w:pPr>
      <w:r w:rsidRPr="00B140A5">
        <w:rPr>
          <w:rFonts w:asciiTheme="minorHAnsi" w:hAnsiTheme="minorHAnsi" w:cs="Arial"/>
          <w:b/>
        </w:rPr>
        <w:t>Team Leader</w:t>
      </w:r>
    </w:p>
    <w:p w:rsidR="00D25157" w:rsidRPr="00B140A5" w:rsidRDefault="00D25157">
      <w:pPr>
        <w:rPr>
          <w:rFonts w:asciiTheme="minorHAnsi" w:hAnsiTheme="minorHAnsi" w:cs="Arial"/>
        </w:rPr>
      </w:pPr>
    </w:p>
    <w:p w:rsidR="0015637B" w:rsidRPr="00FE26AF" w:rsidRDefault="0015637B">
      <w:pPr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  <w:b/>
        </w:rPr>
        <w:t>Salary:</w:t>
      </w:r>
      <w:r w:rsidRPr="00B140A5">
        <w:rPr>
          <w:rFonts w:asciiTheme="minorHAnsi" w:hAnsiTheme="minorHAnsi" w:cs="Arial"/>
          <w:b/>
        </w:rPr>
        <w:tab/>
      </w:r>
      <w:r w:rsidRPr="00B140A5">
        <w:rPr>
          <w:rFonts w:asciiTheme="minorHAnsi" w:hAnsiTheme="minorHAnsi" w:cs="Arial"/>
          <w:b/>
        </w:rPr>
        <w:tab/>
      </w:r>
      <w:r w:rsidR="00B54C26" w:rsidRPr="00B140A5">
        <w:rPr>
          <w:rFonts w:asciiTheme="minorHAnsi" w:hAnsiTheme="minorHAnsi" w:cs="Arial"/>
        </w:rPr>
        <w:t xml:space="preserve"> </w:t>
      </w:r>
      <w:r w:rsidR="007D5777">
        <w:rPr>
          <w:rFonts w:asciiTheme="minorHAnsi" w:hAnsiTheme="minorHAnsi" w:cs="Arial"/>
        </w:rPr>
        <w:tab/>
      </w:r>
      <w:r w:rsidR="007D5777" w:rsidRPr="00FE26AF">
        <w:rPr>
          <w:rFonts w:asciiTheme="minorHAnsi" w:hAnsiTheme="minorHAnsi"/>
        </w:rPr>
        <w:t>£30,001 - £31,645</w:t>
      </w:r>
    </w:p>
    <w:p w:rsidR="0015637B" w:rsidRPr="00B140A5" w:rsidRDefault="0015637B">
      <w:pPr>
        <w:rPr>
          <w:rFonts w:asciiTheme="minorHAnsi" w:hAnsiTheme="minorHAnsi" w:cs="Arial"/>
        </w:rPr>
      </w:pPr>
    </w:p>
    <w:p w:rsidR="0015637B" w:rsidRPr="00B140A5" w:rsidRDefault="0015637B">
      <w:pPr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  <w:b/>
        </w:rPr>
        <w:t>Hours:</w:t>
      </w:r>
      <w:r w:rsidRPr="00B140A5">
        <w:rPr>
          <w:rFonts w:asciiTheme="minorHAnsi" w:hAnsiTheme="minorHAnsi" w:cs="Arial"/>
          <w:b/>
        </w:rPr>
        <w:tab/>
      </w:r>
      <w:r w:rsidRPr="00B140A5">
        <w:rPr>
          <w:rFonts w:asciiTheme="minorHAnsi" w:hAnsiTheme="minorHAnsi" w:cs="Arial"/>
          <w:b/>
        </w:rPr>
        <w:tab/>
      </w:r>
      <w:r w:rsidR="007D5777">
        <w:rPr>
          <w:rFonts w:asciiTheme="minorHAnsi" w:hAnsiTheme="minorHAnsi" w:cs="Arial"/>
          <w:b/>
        </w:rPr>
        <w:tab/>
      </w:r>
      <w:r w:rsidR="00D25157" w:rsidRPr="00B140A5">
        <w:rPr>
          <w:rFonts w:asciiTheme="minorHAnsi" w:hAnsiTheme="minorHAnsi" w:cs="Arial"/>
        </w:rPr>
        <w:t>35 per week</w:t>
      </w:r>
    </w:p>
    <w:p w:rsidR="00D25157" w:rsidRPr="00B140A5" w:rsidRDefault="00D25157">
      <w:pPr>
        <w:rPr>
          <w:rFonts w:asciiTheme="minorHAnsi" w:hAnsiTheme="minorHAnsi" w:cs="Arial"/>
        </w:rPr>
      </w:pPr>
    </w:p>
    <w:p w:rsidR="0015637B" w:rsidRPr="00B140A5" w:rsidRDefault="0015637B">
      <w:pPr>
        <w:ind w:left="2160" w:hanging="21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  <w:b/>
        </w:rPr>
        <w:t>Conditions:</w:t>
      </w:r>
      <w:r w:rsidRPr="00B140A5">
        <w:rPr>
          <w:rFonts w:asciiTheme="minorHAnsi" w:hAnsiTheme="minorHAnsi" w:cs="Arial"/>
          <w:b/>
        </w:rPr>
        <w:tab/>
      </w:r>
      <w:r w:rsidRPr="00B140A5">
        <w:rPr>
          <w:rFonts w:asciiTheme="minorHAnsi" w:hAnsiTheme="minorHAnsi" w:cs="Arial"/>
        </w:rPr>
        <w:t xml:space="preserve">Based on the Terms &amp; Conditions of Employment </w:t>
      </w:r>
    </w:p>
    <w:p w:rsidR="0015637B" w:rsidRPr="00B140A5" w:rsidRDefault="0015637B">
      <w:pPr>
        <w:ind w:left="2160"/>
        <w:rPr>
          <w:rFonts w:asciiTheme="minorHAnsi" w:hAnsiTheme="minorHAnsi" w:cs="Arial"/>
        </w:rPr>
      </w:pPr>
      <w:proofErr w:type="gramStart"/>
      <w:r w:rsidRPr="00B140A5">
        <w:rPr>
          <w:rFonts w:asciiTheme="minorHAnsi" w:hAnsiTheme="minorHAnsi" w:cs="Arial"/>
        </w:rPr>
        <w:t>of</w:t>
      </w:r>
      <w:proofErr w:type="gramEnd"/>
      <w:r w:rsidRPr="00B140A5">
        <w:rPr>
          <w:rFonts w:asciiTheme="minorHAnsi" w:hAnsiTheme="minorHAnsi" w:cs="Arial"/>
        </w:rPr>
        <w:t xml:space="preserve"> the Advocacy Project.</w:t>
      </w:r>
    </w:p>
    <w:p w:rsidR="0015637B" w:rsidRPr="00B140A5" w:rsidRDefault="0015637B">
      <w:pPr>
        <w:rPr>
          <w:rFonts w:asciiTheme="minorHAnsi" w:hAnsiTheme="minorHAnsi" w:cs="Arial"/>
        </w:rPr>
      </w:pPr>
    </w:p>
    <w:p w:rsidR="0015637B" w:rsidRPr="00B140A5" w:rsidRDefault="0015637B">
      <w:pPr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  <w:b/>
        </w:rPr>
        <w:t>Accountability:</w:t>
      </w:r>
      <w:r w:rsidRPr="00B140A5">
        <w:rPr>
          <w:rFonts w:asciiTheme="minorHAnsi" w:hAnsiTheme="minorHAnsi" w:cs="Arial"/>
          <w:b/>
        </w:rPr>
        <w:tab/>
      </w:r>
      <w:r w:rsidRPr="00B140A5">
        <w:rPr>
          <w:rFonts w:asciiTheme="minorHAnsi" w:hAnsiTheme="minorHAnsi" w:cs="Arial"/>
        </w:rPr>
        <w:t xml:space="preserve">Operations </w:t>
      </w:r>
      <w:r w:rsidR="00D25157" w:rsidRPr="00B140A5">
        <w:rPr>
          <w:rFonts w:asciiTheme="minorHAnsi" w:hAnsiTheme="minorHAnsi" w:cs="Arial"/>
        </w:rPr>
        <w:t xml:space="preserve">Director </w:t>
      </w:r>
    </w:p>
    <w:p w:rsidR="0015637B" w:rsidRPr="00B140A5" w:rsidRDefault="0015637B">
      <w:pPr>
        <w:rPr>
          <w:rFonts w:asciiTheme="minorHAnsi" w:hAnsiTheme="minorHAnsi" w:cs="Arial"/>
          <w:b/>
        </w:rPr>
      </w:pPr>
    </w:p>
    <w:p w:rsidR="0015637B" w:rsidRPr="00B140A5" w:rsidRDefault="0015637B" w:rsidP="004D2022">
      <w:pPr>
        <w:pStyle w:val="NoSpacing"/>
        <w:rPr>
          <w:rFonts w:asciiTheme="minorHAnsi" w:hAnsiTheme="minorHAnsi" w:cs="Arial"/>
          <w:b/>
        </w:rPr>
      </w:pPr>
      <w:r w:rsidRPr="00B140A5">
        <w:rPr>
          <w:rFonts w:asciiTheme="minorHAnsi" w:hAnsiTheme="minorHAnsi" w:cs="Arial"/>
          <w:b/>
        </w:rPr>
        <w:t>Purpose of Post:</w:t>
      </w:r>
    </w:p>
    <w:p w:rsidR="00A4353B" w:rsidRPr="00B140A5" w:rsidRDefault="00A4353B" w:rsidP="004D2022">
      <w:pPr>
        <w:pStyle w:val="NoSpacing"/>
        <w:rPr>
          <w:rFonts w:asciiTheme="minorHAnsi" w:hAnsiTheme="minorHAnsi" w:cs="Arial"/>
        </w:rPr>
      </w:pPr>
    </w:p>
    <w:p w:rsidR="004D2022" w:rsidRPr="00B140A5" w:rsidRDefault="00FE26AF" w:rsidP="004D2022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</w:t>
      </w:r>
      <w:r w:rsidR="00D25157" w:rsidRPr="00B140A5">
        <w:rPr>
          <w:rFonts w:asciiTheme="minorHAnsi" w:hAnsiTheme="minorHAnsi" w:cs="Arial"/>
        </w:rPr>
        <w:t xml:space="preserve">provide line management of operational services and staff. </w:t>
      </w:r>
      <w:r>
        <w:rPr>
          <w:rFonts w:asciiTheme="minorHAnsi" w:hAnsiTheme="minorHAnsi" w:cs="Arial"/>
        </w:rPr>
        <w:t>T</w:t>
      </w:r>
      <w:r w:rsidR="00D25157" w:rsidRPr="00B140A5">
        <w:rPr>
          <w:rFonts w:asciiTheme="minorHAnsi" w:hAnsiTheme="minorHAnsi" w:cs="Arial"/>
        </w:rPr>
        <w:t>o ensure the effective and efficient delivery of independent advocacy services as defined within the contractual arrangements and specification the organisation has with commissioning bodies</w:t>
      </w:r>
      <w:r w:rsidR="00A4353B" w:rsidRPr="00B140A5">
        <w:rPr>
          <w:rFonts w:asciiTheme="minorHAnsi" w:hAnsiTheme="minorHAnsi" w:cs="Arial"/>
        </w:rPr>
        <w:t xml:space="preserve"> </w:t>
      </w:r>
      <w:r w:rsidR="008B385C" w:rsidRPr="00B140A5">
        <w:rPr>
          <w:rFonts w:asciiTheme="minorHAnsi" w:hAnsiTheme="minorHAnsi" w:cs="Arial"/>
        </w:rPr>
        <w:t xml:space="preserve"> </w:t>
      </w:r>
      <w:r w:rsidR="00A4353B" w:rsidRPr="00B140A5">
        <w:rPr>
          <w:rFonts w:asciiTheme="minorHAnsi" w:hAnsiTheme="minorHAnsi" w:cs="Arial"/>
        </w:rPr>
        <w:t>Reporting to the Operations</w:t>
      </w:r>
      <w:r w:rsidR="00D25157" w:rsidRPr="00B140A5">
        <w:rPr>
          <w:rFonts w:asciiTheme="minorHAnsi" w:hAnsiTheme="minorHAnsi" w:cs="Arial"/>
        </w:rPr>
        <w:t xml:space="preserve"> Director, the Team Leader</w:t>
      </w:r>
      <w:r w:rsidR="00B54C26" w:rsidRPr="00B140A5">
        <w:rPr>
          <w:rFonts w:asciiTheme="minorHAnsi" w:hAnsiTheme="minorHAnsi" w:cs="Arial"/>
        </w:rPr>
        <w:t xml:space="preserve"> will be responsible for </w:t>
      </w:r>
      <w:r w:rsidR="008B385C" w:rsidRPr="00B140A5">
        <w:rPr>
          <w:rFonts w:asciiTheme="minorHAnsi" w:hAnsiTheme="minorHAnsi" w:cs="Arial"/>
        </w:rPr>
        <w:t>the management of service demand</w:t>
      </w:r>
      <w:r w:rsidR="00BC506A" w:rsidRPr="00B140A5">
        <w:rPr>
          <w:rFonts w:asciiTheme="minorHAnsi" w:hAnsiTheme="minorHAnsi" w:cs="Arial"/>
        </w:rPr>
        <w:t xml:space="preserve">, </w:t>
      </w:r>
      <w:r w:rsidR="003E61A5" w:rsidRPr="00B140A5">
        <w:rPr>
          <w:rFonts w:asciiTheme="minorHAnsi" w:hAnsiTheme="minorHAnsi" w:cs="Arial"/>
        </w:rPr>
        <w:t xml:space="preserve">operational staff, promotion, </w:t>
      </w:r>
      <w:r w:rsidR="00993A04" w:rsidRPr="00B140A5">
        <w:rPr>
          <w:rFonts w:asciiTheme="minorHAnsi" w:hAnsiTheme="minorHAnsi" w:cs="Arial"/>
        </w:rPr>
        <w:t>publicity</w:t>
      </w:r>
      <w:r w:rsidR="003E61A5" w:rsidRPr="00B140A5">
        <w:rPr>
          <w:rFonts w:asciiTheme="minorHAnsi" w:hAnsiTheme="minorHAnsi" w:cs="Arial"/>
        </w:rPr>
        <w:t>,</w:t>
      </w:r>
      <w:r w:rsidR="00993A04" w:rsidRPr="00B140A5">
        <w:rPr>
          <w:rFonts w:asciiTheme="minorHAnsi" w:hAnsiTheme="minorHAnsi" w:cs="Arial"/>
        </w:rPr>
        <w:t xml:space="preserve"> </w:t>
      </w:r>
      <w:r w:rsidR="00D3070F" w:rsidRPr="00B140A5">
        <w:rPr>
          <w:rFonts w:asciiTheme="minorHAnsi" w:hAnsiTheme="minorHAnsi" w:cs="Arial"/>
        </w:rPr>
        <w:t>monitoring</w:t>
      </w:r>
      <w:r w:rsidR="005A1D2D" w:rsidRPr="00B140A5">
        <w:rPr>
          <w:rFonts w:asciiTheme="minorHAnsi" w:hAnsiTheme="minorHAnsi" w:cs="Arial"/>
        </w:rPr>
        <w:t xml:space="preserve"> and reporting</w:t>
      </w:r>
    </w:p>
    <w:p w:rsidR="00B54C26" w:rsidRPr="00B140A5" w:rsidRDefault="00B54C26" w:rsidP="004D2022">
      <w:pPr>
        <w:pStyle w:val="NoSpacing"/>
        <w:rPr>
          <w:rFonts w:asciiTheme="minorHAnsi" w:hAnsiTheme="minorHAnsi" w:cs="Arial"/>
        </w:rPr>
      </w:pPr>
    </w:p>
    <w:p w:rsidR="0015637B" w:rsidRPr="00B140A5" w:rsidRDefault="004D090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Duties </w:t>
      </w:r>
      <w:proofErr w:type="gramStart"/>
      <w:r>
        <w:rPr>
          <w:rFonts w:asciiTheme="minorHAnsi" w:hAnsiTheme="minorHAnsi" w:cs="Arial"/>
          <w:b/>
        </w:rPr>
        <w:t xml:space="preserve">and </w:t>
      </w:r>
      <w:r w:rsidR="0015637B" w:rsidRPr="00B140A5">
        <w:rPr>
          <w:rFonts w:asciiTheme="minorHAnsi" w:hAnsiTheme="minorHAnsi" w:cs="Arial"/>
          <w:b/>
        </w:rPr>
        <w:t xml:space="preserve"> Responsibilities</w:t>
      </w:r>
      <w:proofErr w:type="gramEnd"/>
    </w:p>
    <w:p w:rsidR="0015637B" w:rsidRPr="00B140A5" w:rsidRDefault="0015637B">
      <w:pPr>
        <w:rPr>
          <w:rFonts w:asciiTheme="minorHAnsi" w:hAnsiTheme="minorHAnsi" w:cs="Arial"/>
        </w:rPr>
      </w:pPr>
    </w:p>
    <w:p w:rsidR="008B385C" w:rsidRPr="004D0900" w:rsidRDefault="008B385C" w:rsidP="004D0900">
      <w:pPr>
        <w:tabs>
          <w:tab w:val="left" w:pos="2265"/>
        </w:tabs>
        <w:rPr>
          <w:rFonts w:asciiTheme="minorHAnsi" w:hAnsiTheme="minorHAnsi" w:cs="Arial"/>
          <w:b/>
        </w:rPr>
      </w:pPr>
      <w:r w:rsidRPr="004D0900">
        <w:rPr>
          <w:rFonts w:asciiTheme="minorHAnsi" w:hAnsiTheme="minorHAnsi" w:cs="Arial"/>
          <w:b/>
        </w:rPr>
        <w:t xml:space="preserve">Staff Leadership &amp; Management </w:t>
      </w:r>
    </w:p>
    <w:p w:rsidR="00361FDC" w:rsidRPr="00361FDC" w:rsidRDefault="00361FDC" w:rsidP="00361FDC">
      <w:pPr>
        <w:pStyle w:val="ListParagraph"/>
        <w:tabs>
          <w:tab w:val="left" w:pos="2265"/>
        </w:tabs>
        <w:ind w:left="360"/>
        <w:rPr>
          <w:rFonts w:asciiTheme="minorHAnsi" w:hAnsiTheme="minorHAnsi" w:cs="Arial"/>
        </w:rPr>
      </w:pPr>
    </w:p>
    <w:p w:rsidR="008B385C" w:rsidRDefault="008B385C" w:rsidP="00361FDC">
      <w:pPr>
        <w:numPr>
          <w:ilvl w:val="0"/>
          <w:numId w:val="5"/>
        </w:numPr>
        <w:tabs>
          <w:tab w:val="clear" w:pos="0"/>
          <w:tab w:val="num" w:pos="-360"/>
        </w:tabs>
        <w:ind w:left="3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</w:rPr>
        <w:t xml:space="preserve">Provide effective management and support to the staff team </w:t>
      </w:r>
    </w:p>
    <w:p w:rsidR="00361FDC" w:rsidRPr="00B140A5" w:rsidRDefault="00361FDC" w:rsidP="00361FDC">
      <w:pPr>
        <w:numPr>
          <w:ilvl w:val="0"/>
          <w:numId w:val="5"/>
        </w:numPr>
        <w:tabs>
          <w:tab w:val="clear" w:pos="0"/>
          <w:tab w:val="num" w:pos="-360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Implement and monitor</w:t>
      </w:r>
      <w:r w:rsidRPr="00361FDC">
        <w:rPr>
          <w:rFonts w:asciiTheme="minorHAnsi" w:hAnsiTheme="minorHAnsi" w:cs="Arial"/>
        </w:rPr>
        <w:t xml:space="preserve"> effective systems and procedures to en</w:t>
      </w:r>
      <w:r w:rsidR="008B4284">
        <w:rPr>
          <w:rFonts w:asciiTheme="minorHAnsi" w:hAnsiTheme="minorHAnsi" w:cs="Arial"/>
        </w:rPr>
        <w:t>sure optimum performance levels</w:t>
      </w:r>
    </w:p>
    <w:p w:rsidR="00B140A5" w:rsidRPr="00B140A5" w:rsidRDefault="001C49A6" w:rsidP="00361FDC">
      <w:pPr>
        <w:numPr>
          <w:ilvl w:val="0"/>
          <w:numId w:val="5"/>
        </w:numPr>
        <w:tabs>
          <w:tab w:val="clear" w:pos="0"/>
          <w:tab w:val="num" w:pos="-360"/>
        </w:tabs>
        <w:ind w:left="3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</w:rPr>
        <w:t xml:space="preserve">Provide </w:t>
      </w:r>
      <w:r w:rsidR="00361FDC">
        <w:rPr>
          <w:rFonts w:asciiTheme="minorHAnsi" w:hAnsiTheme="minorHAnsi" w:cs="Arial"/>
        </w:rPr>
        <w:t xml:space="preserve">leadership, direction and support </w:t>
      </w:r>
      <w:r w:rsidRPr="00B140A5">
        <w:rPr>
          <w:rFonts w:asciiTheme="minorHAnsi" w:hAnsiTheme="minorHAnsi" w:cs="Arial"/>
        </w:rPr>
        <w:t>to your specified team and demonstrate behaviour</w:t>
      </w:r>
      <w:r w:rsidR="00FE26AF">
        <w:rPr>
          <w:rFonts w:asciiTheme="minorHAnsi" w:hAnsiTheme="minorHAnsi" w:cs="Arial"/>
        </w:rPr>
        <w:t>s that reflect these qualities, leading by example</w:t>
      </w:r>
    </w:p>
    <w:p w:rsidR="00B140A5" w:rsidRPr="00B140A5" w:rsidRDefault="00B140A5" w:rsidP="00361FDC">
      <w:pPr>
        <w:numPr>
          <w:ilvl w:val="0"/>
          <w:numId w:val="5"/>
        </w:numPr>
        <w:tabs>
          <w:tab w:val="clear" w:pos="0"/>
          <w:tab w:val="num" w:pos="-360"/>
        </w:tabs>
        <w:ind w:left="3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</w:rPr>
        <w:t>Address areas of required improvement and pr</w:t>
      </w:r>
      <w:r w:rsidR="008B4284">
        <w:rPr>
          <w:rFonts w:asciiTheme="minorHAnsi" w:hAnsiTheme="minorHAnsi" w:cs="Arial"/>
        </w:rPr>
        <w:t>ovide support for staff members</w:t>
      </w:r>
      <w:r w:rsidRPr="00B140A5">
        <w:rPr>
          <w:rFonts w:asciiTheme="minorHAnsi" w:hAnsiTheme="minorHAnsi" w:cs="Arial"/>
        </w:rPr>
        <w:t xml:space="preserve"> </w:t>
      </w:r>
    </w:p>
    <w:p w:rsidR="00B140A5" w:rsidRDefault="00B140A5" w:rsidP="00361FDC">
      <w:pPr>
        <w:numPr>
          <w:ilvl w:val="0"/>
          <w:numId w:val="5"/>
        </w:numPr>
        <w:tabs>
          <w:tab w:val="clear" w:pos="0"/>
          <w:tab w:val="num" w:pos="-360"/>
        </w:tabs>
        <w:ind w:left="3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</w:rPr>
        <w:t xml:space="preserve">Contribute </w:t>
      </w:r>
      <w:r w:rsidR="008B4284">
        <w:rPr>
          <w:rFonts w:asciiTheme="minorHAnsi" w:hAnsiTheme="minorHAnsi" w:cs="Arial"/>
        </w:rPr>
        <w:t>to an effective management team</w:t>
      </w:r>
      <w:r w:rsidRPr="00B140A5">
        <w:rPr>
          <w:rFonts w:asciiTheme="minorHAnsi" w:hAnsiTheme="minorHAnsi" w:cs="Arial"/>
        </w:rPr>
        <w:t xml:space="preserve"> </w:t>
      </w:r>
    </w:p>
    <w:p w:rsidR="004D0900" w:rsidRPr="00B140A5" w:rsidRDefault="004D0900" w:rsidP="00361FDC">
      <w:pPr>
        <w:numPr>
          <w:ilvl w:val="0"/>
          <w:numId w:val="5"/>
        </w:numPr>
        <w:tabs>
          <w:tab w:val="clear" w:pos="0"/>
          <w:tab w:val="num" w:pos="-360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Represent the Operations Director </w:t>
      </w:r>
      <w:r w:rsidR="008320E9">
        <w:rPr>
          <w:rFonts w:asciiTheme="minorHAnsi" w:hAnsiTheme="minorHAnsi" w:cs="Arial"/>
        </w:rPr>
        <w:t>a</w:t>
      </w:r>
      <w:r w:rsidR="008B4284">
        <w:rPr>
          <w:rFonts w:asciiTheme="minorHAnsi" w:hAnsiTheme="minorHAnsi" w:cs="Arial"/>
        </w:rPr>
        <w:t>nd the organisation as required</w:t>
      </w:r>
    </w:p>
    <w:p w:rsidR="00B140A5" w:rsidRPr="00B140A5" w:rsidRDefault="00B140A5" w:rsidP="00361FDC">
      <w:pPr>
        <w:ind w:left="360"/>
        <w:rPr>
          <w:rFonts w:asciiTheme="minorHAnsi" w:hAnsiTheme="minorHAnsi" w:cs="Arial"/>
        </w:rPr>
      </w:pPr>
    </w:p>
    <w:p w:rsidR="001C49A6" w:rsidRPr="00B140A5" w:rsidRDefault="001C49A6" w:rsidP="00361FDC">
      <w:pPr>
        <w:tabs>
          <w:tab w:val="left" w:pos="2265"/>
        </w:tabs>
        <w:rPr>
          <w:rFonts w:asciiTheme="minorHAnsi" w:hAnsiTheme="minorHAnsi" w:cs="Arial"/>
        </w:rPr>
      </w:pPr>
    </w:p>
    <w:p w:rsidR="00361FDC" w:rsidRPr="004D0900" w:rsidRDefault="001C49A6" w:rsidP="004D0900">
      <w:pPr>
        <w:tabs>
          <w:tab w:val="left" w:pos="2265"/>
        </w:tabs>
        <w:rPr>
          <w:rFonts w:asciiTheme="minorHAnsi" w:hAnsiTheme="minorHAnsi" w:cs="Arial"/>
          <w:b/>
        </w:rPr>
      </w:pPr>
      <w:r w:rsidRPr="004D0900">
        <w:rPr>
          <w:rFonts w:asciiTheme="minorHAnsi" w:hAnsiTheme="minorHAnsi" w:cs="Arial"/>
          <w:b/>
        </w:rPr>
        <w:t xml:space="preserve">Demand Management </w:t>
      </w:r>
    </w:p>
    <w:p w:rsidR="0015637B" w:rsidRPr="00361FDC" w:rsidRDefault="0015637B" w:rsidP="00361FDC">
      <w:pPr>
        <w:pStyle w:val="ListParagraph"/>
        <w:tabs>
          <w:tab w:val="left" w:pos="2265"/>
        </w:tabs>
        <w:ind w:left="360"/>
        <w:rPr>
          <w:rFonts w:asciiTheme="minorHAnsi" w:hAnsiTheme="minorHAnsi" w:cs="Arial"/>
        </w:rPr>
      </w:pPr>
      <w:r w:rsidRPr="00361FDC">
        <w:rPr>
          <w:rFonts w:asciiTheme="minorHAnsi" w:hAnsiTheme="minorHAnsi" w:cs="Arial"/>
        </w:rPr>
        <w:tab/>
      </w:r>
    </w:p>
    <w:p w:rsidR="0015637B" w:rsidRPr="00B140A5" w:rsidRDefault="0015637B" w:rsidP="00361F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</w:rPr>
        <w:t xml:space="preserve">Be responsible for regular monitoring </w:t>
      </w:r>
      <w:r w:rsidR="001C49A6" w:rsidRPr="00B140A5">
        <w:rPr>
          <w:rFonts w:asciiTheme="minorHAnsi" w:hAnsiTheme="minorHAnsi" w:cs="Arial"/>
        </w:rPr>
        <w:t>and reporting on service provision,</w:t>
      </w:r>
      <w:r w:rsidR="008B4284">
        <w:rPr>
          <w:rFonts w:asciiTheme="minorHAnsi" w:hAnsiTheme="minorHAnsi" w:cs="Arial"/>
        </w:rPr>
        <w:t xml:space="preserve"> both internally and externally</w:t>
      </w:r>
      <w:r w:rsidRPr="00B140A5">
        <w:rPr>
          <w:rFonts w:asciiTheme="minorHAnsi" w:hAnsiTheme="minorHAnsi" w:cs="Arial"/>
        </w:rPr>
        <w:t xml:space="preserve"> </w:t>
      </w:r>
    </w:p>
    <w:p w:rsidR="001C49A6" w:rsidRPr="00B140A5" w:rsidRDefault="001C49A6" w:rsidP="00361F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</w:rPr>
        <w:t xml:space="preserve">Along with </w:t>
      </w:r>
      <w:r w:rsidR="00FE26AF">
        <w:rPr>
          <w:rFonts w:asciiTheme="minorHAnsi" w:hAnsiTheme="minorHAnsi" w:cs="Arial"/>
        </w:rPr>
        <w:t>colleagues,</w:t>
      </w:r>
      <w:r w:rsidR="008B4284">
        <w:rPr>
          <w:rFonts w:asciiTheme="minorHAnsi" w:hAnsiTheme="minorHAnsi" w:cs="Arial"/>
        </w:rPr>
        <w:t xml:space="preserve"> </w:t>
      </w:r>
      <w:r w:rsidRPr="00B140A5">
        <w:rPr>
          <w:rFonts w:asciiTheme="minorHAnsi" w:hAnsiTheme="minorHAnsi" w:cs="Arial"/>
        </w:rPr>
        <w:t xml:space="preserve">lead and manage </w:t>
      </w:r>
      <w:r w:rsidR="00B140A5" w:rsidRPr="00B140A5">
        <w:rPr>
          <w:rFonts w:asciiTheme="minorHAnsi" w:hAnsiTheme="minorHAnsi" w:cs="Arial"/>
        </w:rPr>
        <w:t>an</w:t>
      </w:r>
      <w:r w:rsidRPr="00B140A5">
        <w:rPr>
          <w:rFonts w:asciiTheme="minorHAnsi" w:hAnsiTheme="minorHAnsi" w:cs="Arial"/>
        </w:rPr>
        <w:t xml:space="preserve"> effective and efficient work allocation proces</w:t>
      </w:r>
      <w:r w:rsidR="008B4284">
        <w:rPr>
          <w:rFonts w:asciiTheme="minorHAnsi" w:hAnsiTheme="minorHAnsi" w:cs="Arial"/>
        </w:rPr>
        <w:t>s to optimise service delivery</w:t>
      </w:r>
    </w:p>
    <w:p w:rsidR="0015637B" w:rsidRPr="00B140A5" w:rsidRDefault="00B140A5" w:rsidP="00361FD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</w:rPr>
        <w:t>Review and assess referral allocation in line with organisational eligibility c</w:t>
      </w:r>
      <w:r w:rsidR="008B4284">
        <w:rPr>
          <w:rFonts w:asciiTheme="minorHAnsi" w:hAnsiTheme="minorHAnsi" w:cs="Arial"/>
        </w:rPr>
        <w:t>riteria and service priorities</w:t>
      </w:r>
    </w:p>
    <w:p w:rsidR="00993A04" w:rsidRPr="00B140A5" w:rsidRDefault="00993A04" w:rsidP="00361FDC">
      <w:pPr>
        <w:rPr>
          <w:rFonts w:asciiTheme="minorHAnsi" w:hAnsiTheme="minorHAnsi" w:cs="Arial"/>
          <w:u w:val="single"/>
        </w:rPr>
      </w:pPr>
    </w:p>
    <w:p w:rsidR="0015637B" w:rsidRPr="004D0900" w:rsidRDefault="0015637B" w:rsidP="004D0900">
      <w:pPr>
        <w:rPr>
          <w:rFonts w:asciiTheme="minorHAnsi" w:hAnsiTheme="minorHAnsi" w:cs="Arial"/>
          <w:b/>
        </w:rPr>
      </w:pPr>
      <w:r w:rsidRPr="004D0900">
        <w:rPr>
          <w:rFonts w:asciiTheme="minorHAnsi" w:hAnsiTheme="minorHAnsi" w:cs="Arial"/>
          <w:b/>
        </w:rPr>
        <w:t>Monitoring</w:t>
      </w:r>
      <w:r w:rsidR="00B140A5" w:rsidRPr="004D0900">
        <w:rPr>
          <w:rFonts w:asciiTheme="minorHAnsi" w:hAnsiTheme="minorHAnsi" w:cs="Arial"/>
          <w:b/>
        </w:rPr>
        <w:t xml:space="preserve"> &amp; Reporting </w:t>
      </w:r>
    </w:p>
    <w:p w:rsidR="0015637B" w:rsidRPr="00B140A5" w:rsidRDefault="0015637B" w:rsidP="00361FDC">
      <w:pPr>
        <w:rPr>
          <w:rFonts w:asciiTheme="minorHAnsi" w:hAnsiTheme="minorHAnsi" w:cs="Arial"/>
          <w:u w:val="single"/>
        </w:rPr>
      </w:pPr>
    </w:p>
    <w:p w:rsidR="0015637B" w:rsidRPr="00B140A5" w:rsidRDefault="0097604A" w:rsidP="00361FDC">
      <w:pPr>
        <w:numPr>
          <w:ilvl w:val="0"/>
          <w:numId w:val="7"/>
        </w:numPr>
        <w:tabs>
          <w:tab w:val="clear" w:pos="0"/>
          <w:tab w:val="num" w:pos="-360"/>
        </w:tabs>
        <w:ind w:left="3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</w:rPr>
        <w:lastRenderedPageBreak/>
        <w:t>Lead in the monitoring and a</w:t>
      </w:r>
      <w:r w:rsidR="0015637B" w:rsidRPr="00B140A5">
        <w:rPr>
          <w:rFonts w:asciiTheme="minorHAnsi" w:hAnsiTheme="minorHAnsi" w:cs="Arial"/>
        </w:rPr>
        <w:t>nalysis of statistical information</w:t>
      </w:r>
      <w:r w:rsidRPr="00B140A5">
        <w:rPr>
          <w:rFonts w:asciiTheme="minorHAnsi" w:hAnsiTheme="minorHAnsi" w:cs="Arial"/>
        </w:rPr>
        <w:t xml:space="preserve"> to ensure it meets organisa</w:t>
      </w:r>
      <w:r w:rsidR="008B4284">
        <w:rPr>
          <w:rFonts w:asciiTheme="minorHAnsi" w:hAnsiTheme="minorHAnsi" w:cs="Arial"/>
        </w:rPr>
        <w:t>tional and commissioning needs</w:t>
      </w:r>
    </w:p>
    <w:p w:rsidR="00817B81" w:rsidRPr="00B140A5" w:rsidRDefault="00817B81" w:rsidP="00361FDC">
      <w:pPr>
        <w:numPr>
          <w:ilvl w:val="0"/>
          <w:numId w:val="7"/>
        </w:numPr>
        <w:tabs>
          <w:tab w:val="clear" w:pos="0"/>
          <w:tab w:val="num" w:pos="-360"/>
        </w:tabs>
        <w:ind w:left="3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</w:rPr>
        <w:t xml:space="preserve">Lead in the implementation of internal quality assurance arrangements. </w:t>
      </w:r>
    </w:p>
    <w:p w:rsidR="0015637B" w:rsidRPr="00B140A5" w:rsidRDefault="0097604A" w:rsidP="00361FDC">
      <w:pPr>
        <w:numPr>
          <w:ilvl w:val="0"/>
          <w:numId w:val="7"/>
        </w:numPr>
        <w:tabs>
          <w:tab w:val="clear" w:pos="0"/>
          <w:tab w:val="num" w:pos="-360"/>
        </w:tabs>
        <w:ind w:left="3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</w:rPr>
        <w:t>Effective o</w:t>
      </w:r>
      <w:r w:rsidR="0015637B" w:rsidRPr="00B140A5">
        <w:rPr>
          <w:rFonts w:asciiTheme="minorHAnsi" w:hAnsiTheme="minorHAnsi" w:cs="Arial"/>
        </w:rPr>
        <w:t xml:space="preserve">peration of in-house </w:t>
      </w:r>
      <w:r w:rsidR="008B4284">
        <w:rPr>
          <w:rFonts w:asciiTheme="minorHAnsi" w:hAnsiTheme="minorHAnsi" w:cs="Arial"/>
        </w:rPr>
        <w:t>case management system</w:t>
      </w:r>
    </w:p>
    <w:p w:rsidR="0015637B" w:rsidRPr="00B140A5" w:rsidRDefault="0015637B" w:rsidP="00361FDC">
      <w:pPr>
        <w:numPr>
          <w:ilvl w:val="0"/>
          <w:numId w:val="7"/>
        </w:numPr>
        <w:tabs>
          <w:tab w:val="clear" w:pos="0"/>
          <w:tab w:val="num" w:pos="-360"/>
        </w:tabs>
        <w:ind w:left="3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</w:rPr>
        <w:t>Produce monthly/quarterly reports for monitoring</w:t>
      </w:r>
      <w:r w:rsidR="00B140A5" w:rsidRPr="00B140A5">
        <w:rPr>
          <w:rFonts w:asciiTheme="minorHAnsi" w:hAnsiTheme="minorHAnsi" w:cs="Arial"/>
        </w:rPr>
        <w:t xml:space="preserve"> purpos</w:t>
      </w:r>
      <w:r w:rsidR="008B4284">
        <w:rPr>
          <w:rFonts w:asciiTheme="minorHAnsi" w:hAnsiTheme="minorHAnsi" w:cs="Arial"/>
        </w:rPr>
        <w:t>es</w:t>
      </w:r>
    </w:p>
    <w:p w:rsidR="0015637B" w:rsidRPr="00B140A5" w:rsidRDefault="0015637B" w:rsidP="00361FDC">
      <w:pPr>
        <w:numPr>
          <w:ilvl w:val="0"/>
          <w:numId w:val="7"/>
        </w:numPr>
        <w:tabs>
          <w:tab w:val="clear" w:pos="0"/>
          <w:tab w:val="num" w:pos="-360"/>
        </w:tabs>
        <w:ind w:left="3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</w:rPr>
        <w:t xml:space="preserve">Produce quantitative and qualitative data as required for </w:t>
      </w:r>
      <w:r w:rsidR="00B140A5" w:rsidRPr="00B140A5">
        <w:rPr>
          <w:rFonts w:asciiTheme="minorHAnsi" w:hAnsiTheme="minorHAnsi" w:cs="Arial"/>
        </w:rPr>
        <w:t xml:space="preserve">internal and external </w:t>
      </w:r>
      <w:r w:rsidRPr="00B140A5">
        <w:rPr>
          <w:rFonts w:asciiTheme="minorHAnsi" w:hAnsiTheme="minorHAnsi" w:cs="Arial"/>
        </w:rPr>
        <w:t xml:space="preserve">monitoring purposes </w:t>
      </w:r>
    </w:p>
    <w:p w:rsidR="0097604A" w:rsidRPr="00B140A5" w:rsidRDefault="00662C47" w:rsidP="00361FDC">
      <w:pPr>
        <w:numPr>
          <w:ilvl w:val="0"/>
          <w:numId w:val="7"/>
        </w:numPr>
        <w:tabs>
          <w:tab w:val="clear" w:pos="0"/>
          <w:tab w:val="num" w:pos="-360"/>
        </w:tabs>
        <w:ind w:left="360"/>
        <w:rPr>
          <w:rFonts w:asciiTheme="minorHAnsi" w:hAnsiTheme="minorHAnsi" w:cs="Arial"/>
          <w:u w:val="single"/>
        </w:rPr>
      </w:pPr>
      <w:r w:rsidRPr="00B140A5">
        <w:rPr>
          <w:rFonts w:asciiTheme="minorHAnsi" w:hAnsiTheme="minorHAnsi" w:cs="Arial"/>
        </w:rPr>
        <w:t xml:space="preserve">Research advocacy themes and trends </w:t>
      </w:r>
      <w:r w:rsidR="0097604A" w:rsidRPr="00B140A5">
        <w:rPr>
          <w:rFonts w:asciiTheme="minorHAnsi" w:hAnsiTheme="minorHAnsi" w:cs="Arial"/>
        </w:rPr>
        <w:t xml:space="preserve">with a view to </w:t>
      </w:r>
      <w:r w:rsidR="00B140A5" w:rsidRPr="00B140A5">
        <w:rPr>
          <w:rFonts w:asciiTheme="minorHAnsi" w:hAnsiTheme="minorHAnsi" w:cs="Arial"/>
        </w:rPr>
        <w:t xml:space="preserve">identifying areas of demand for the potential </w:t>
      </w:r>
      <w:r w:rsidR="008B4284">
        <w:rPr>
          <w:rFonts w:asciiTheme="minorHAnsi" w:hAnsiTheme="minorHAnsi" w:cs="Arial"/>
        </w:rPr>
        <w:t>development of new services</w:t>
      </w:r>
    </w:p>
    <w:p w:rsidR="0097604A" w:rsidRPr="00B140A5" w:rsidRDefault="0097604A" w:rsidP="00361FDC">
      <w:pPr>
        <w:rPr>
          <w:rFonts w:asciiTheme="minorHAnsi" w:hAnsiTheme="minorHAnsi" w:cs="Arial"/>
          <w:u w:val="single"/>
        </w:rPr>
      </w:pPr>
    </w:p>
    <w:p w:rsidR="0015637B" w:rsidRPr="004D0900" w:rsidRDefault="0015637B" w:rsidP="00361FDC">
      <w:pPr>
        <w:rPr>
          <w:rFonts w:asciiTheme="minorHAnsi" w:hAnsiTheme="minorHAnsi" w:cs="Arial"/>
          <w:b/>
        </w:rPr>
      </w:pPr>
      <w:r w:rsidRPr="004D0900">
        <w:rPr>
          <w:rFonts w:asciiTheme="minorHAnsi" w:hAnsiTheme="minorHAnsi" w:cs="Arial"/>
          <w:b/>
        </w:rPr>
        <w:t>Promotion and Outreach</w:t>
      </w:r>
    </w:p>
    <w:p w:rsidR="0015637B" w:rsidRPr="00B140A5" w:rsidRDefault="0015637B" w:rsidP="00361FDC">
      <w:pPr>
        <w:rPr>
          <w:rFonts w:asciiTheme="minorHAnsi" w:hAnsiTheme="minorHAnsi" w:cs="Arial"/>
        </w:rPr>
      </w:pPr>
    </w:p>
    <w:p w:rsidR="0015637B" w:rsidRPr="00B140A5" w:rsidRDefault="0097604A" w:rsidP="00361FDC">
      <w:pPr>
        <w:numPr>
          <w:ilvl w:val="0"/>
          <w:numId w:val="8"/>
        </w:numPr>
        <w:tabs>
          <w:tab w:val="clear" w:pos="0"/>
          <w:tab w:val="num" w:pos="-360"/>
        </w:tabs>
        <w:ind w:left="3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</w:rPr>
        <w:t xml:space="preserve">Lead in </w:t>
      </w:r>
      <w:r w:rsidR="003B35FE" w:rsidRPr="00B140A5">
        <w:rPr>
          <w:rFonts w:asciiTheme="minorHAnsi" w:hAnsiTheme="minorHAnsi" w:cs="Arial"/>
        </w:rPr>
        <w:t xml:space="preserve">the development and ongoing review of a </w:t>
      </w:r>
      <w:r w:rsidR="0015637B" w:rsidRPr="00B140A5">
        <w:rPr>
          <w:rFonts w:asciiTheme="minorHAnsi" w:hAnsiTheme="minorHAnsi" w:cs="Arial"/>
        </w:rPr>
        <w:t xml:space="preserve">promotion and outreach </w:t>
      </w:r>
      <w:r w:rsidR="003B35FE" w:rsidRPr="00B140A5">
        <w:rPr>
          <w:rFonts w:asciiTheme="minorHAnsi" w:hAnsiTheme="minorHAnsi" w:cs="Arial"/>
        </w:rPr>
        <w:t xml:space="preserve">strategy </w:t>
      </w:r>
      <w:r w:rsidR="0015637B" w:rsidRPr="00B140A5">
        <w:rPr>
          <w:rFonts w:asciiTheme="minorHAnsi" w:hAnsiTheme="minorHAnsi" w:cs="Arial"/>
        </w:rPr>
        <w:t xml:space="preserve">for </w:t>
      </w:r>
      <w:r w:rsidR="008B4284">
        <w:rPr>
          <w:rFonts w:asciiTheme="minorHAnsi" w:hAnsiTheme="minorHAnsi" w:cs="Arial"/>
        </w:rPr>
        <w:t>the identified services</w:t>
      </w:r>
    </w:p>
    <w:p w:rsidR="0015637B" w:rsidRPr="00B140A5" w:rsidRDefault="0015637B" w:rsidP="00361FDC">
      <w:pPr>
        <w:numPr>
          <w:ilvl w:val="0"/>
          <w:numId w:val="8"/>
        </w:numPr>
        <w:tabs>
          <w:tab w:val="clear" w:pos="0"/>
          <w:tab w:val="num" w:pos="-360"/>
        </w:tabs>
        <w:ind w:left="3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</w:rPr>
        <w:t xml:space="preserve">Co-ordinate staff attendance </w:t>
      </w:r>
      <w:r w:rsidR="003B35FE" w:rsidRPr="00B140A5">
        <w:rPr>
          <w:rFonts w:asciiTheme="minorHAnsi" w:hAnsiTheme="minorHAnsi" w:cs="Arial"/>
        </w:rPr>
        <w:t xml:space="preserve">and participation </w:t>
      </w:r>
      <w:r w:rsidRPr="00B140A5">
        <w:rPr>
          <w:rFonts w:asciiTheme="minorHAnsi" w:hAnsiTheme="minorHAnsi" w:cs="Arial"/>
        </w:rPr>
        <w:t>at promotion and outreach events</w:t>
      </w:r>
    </w:p>
    <w:p w:rsidR="0015637B" w:rsidRPr="00B140A5" w:rsidRDefault="003B35FE" w:rsidP="00361FDC">
      <w:pPr>
        <w:numPr>
          <w:ilvl w:val="0"/>
          <w:numId w:val="8"/>
        </w:numPr>
        <w:tabs>
          <w:tab w:val="clear" w:pos="0"/>
          <w:tab w:val="num" w:pos="-360"/>
        </w:tabs>
        <w:ind w:left="3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</w:rPr>
        <w:t xml:space="preserve">Manage </w:t>
      </w:r>
      <w:r w:rsidR="00993A04" w:rsidRPr="00B140A5">
        <w:rPr>
          <w:rFonts w:asciiTheme="minorHAnsi" w:hAnsiTheme="minorHAnsi" w:cs="Arial"/>
        </w:rPr>
        <w:t xml:space="preserve">and co-ordinate </w:t>
      </w:r>
      <w:r w:rsidR="0015637B" w:rsidRPr="00B140A5">
        <w:rPr>
          <w:rFonts w:asciiTheme="minorHAnsi" w:hAnsiTheme="minorHAnsi" w:cs="Arial"/>
        </w:rPr>
        <w:t xml:space="preserve">staff in </w:t>
      </w:r>
      <w:r w:rsidRPr="00B140A5">
        <w:rPr>
          <w:rFonts w:asciiTheme="minorHAnsi" w:hAnsiTheme="minorHAnsi" w:cs="Arial"/>
        </w:rPr>
        <w:t xml:space="preserve">the </w:t>
      </w:r>
      <w:r w:rsidR="0015637B" w:rsidRPr="00B140A5">
        <w:rPr>
          <w:rFonts w:asciiTheme="minorHAnsi" w:hAnsiTheme="minorHAnsi" w:cs="Arial"/>
        </w:rPr>
        <w:t>preparation of presentat</w:t>
      </w:r>
      <w:r w:rsidR="00993A04" w:rsidRPr="00B140A5">
        <w:rPr>
          <w:rFonts w:asciiTheme="minorHAnsi" w:hAnsiTheme="minorHAnsi" w:cs="Arial"/>
        </w:rPr>
        <w:t xml:space="preserve">ions </w:t>
      </w:r>
      <w:r w:rsidR="008B4284">
        <w:rPr>
          <w:rFonts w:asciiTheme="minorHAnsi" w:hAnsiTheme="minorHAnsi" w:cs="Arial"/>
        </w:rPr>
        <w:t>and publicity material</w:t>
      </w:r>
    </w:p>
    <w:p w:rsidR="00662C47" w:rsidRPr="00B140A5" w:rsidRDefault="0015637B" w:rsidP="00361FDC">
      <w:pPr>
        <w:numPr>
          <w:ilvl w:val="0"/>
          <w:numId w:val="8"/>
        </w:numPr>
        <w:tabs>
          <w:tab w:val="clear" w:pos="0"/>
          <w:tab w:val="num" w:pos="-360"/>
        </w:tabs>
        <w:ind w:left="3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</w:rPr>
        <w:t xml:space="preserve">Network with other organisations and agencies </w:t>
      </w:r>
      <w:r w:rsidR="00B800DC" w:rsidRPr="00B140A5">
        <w:rPr>
          <w:rFonts w:asciiTheme="minorHAnsi" w:hAnsiTheme="minorHAnsi" w:cs="Arial"/>
        </w:rPr>
        <w:t xml:space="preserve">at local </w:t>
      </w:r>
      <w:r w:rsidR="00993A04" w:rsidRPr="00B140A5">
        <w:rPr>
          <w:rFonts w:asciiTheme="minorHAnsi" w:hAnsiTheme="minorHAnsi" w:cs="Arial"/>
        </w:rPr>
        <w:t xml:space="preserve">and national event </w:t>
      </w:r>
      <w:r w:rsidR="00B800DC" w:rsidRPr="00B140A5">
        <w:rPr>
          <w:rFonts w:asciiTheme="minorHAnsi" w:hAnsiTheme="minorHAnsi" w:cs="Arial"/>
        </w:rPr>
        <w:t xml:space="preserve">to raise awareness of advocacy  </w:t>
      </w:r>
    </w:p>
    <w:p w:rsidR="00993A04" w:rsidRPr="00B140A5" w:rsidRDefault="00993A04" w:rsidP="00361FDC">
      <w:pPr>
        <w:numPr>
          <w:ilvl w:val="0"/>
          <w:numId w:val="8"/>
        </w:numPr>
        <w:tabs>
          <w:tab w:val="clear" w:pos="0"/>
          <w:tab w:val="num" w:pos="-360"/>
        </w:tabs>
        <w:ind w:left="360"/>
        <w:rPr>
          <w:rFonts w:asciiTheme="minorHAnsi" w:hAnsiTheme="minorHAnsi" w:cs="Arial"/>
        </w:rPr>
      </w:pPr>
      <w:r w:rsidRPr="00B140A5">
        <w:rPr>
          <w:rFonts w:asciiTheme="minorHAnsi" w:hAnsiTheme="minorHAnsi" w:cs="Arial"/>
        </w:rPr>
        <w:t>Represent the organisation at local and national forums by participating and contri</w:t>
      </w:r>
      <w:r w:rsidR="008B4284">
        <w:rPr>
          <w:rFonts w:asciiTheme="minorHAnsi" w:hAnsiTheme="minorHAnsi" w:cs="Arial"/>
        </w:rPr>
        <w:t>buting to advocacy development</w:t>
      </w:r>
    </w:p>
    <w:p w:rsidR="00993A04" w:rsidRPr="00B140A5" w:rsidRDefault="00993A04" w:rsidP="00361FDC">
      <w:pPr>
        <w:rPr>
          <w:rFonts w:asciiTheme="minorHAnsi" w:hAnsiTheme="minorHAnsi" w:cs="Arial"/>
        </w:rPr>
      </w:pPr>
    </w:p>
    <w:sectPr w:rsidR="00993A04" w:rsidRPr="00B14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DC" w:rsidRDefault="00361FDC" w:rsidP="00361FDC">
      <w:r>
        <w:separator/>
      </w:r>
    </w:p>
  </w:endnote>
  <w:endnote w:type="continuationSeparator" w:id="0">
    <w:p w:rsidR="00361FDC" w:rsidRDefault="00361FDC" w:rsidP="0036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DC" w:rsidRDefault="00361F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DC" w:rsidRDefault="00361F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DC" w:rsidRDefault="00361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DC" w:rsidRDefault="00361FDC" w:rsidP="00361FDC">
      <w:r>
        <w:separator/>
      </w:r>
    </w:p>
  </w:footnote>
  <w:footnote w:type="continuationSeparator" w:id="0">
    <w:p w:rsidR="00361FDC" w:rsidRDefault="00361FDC" w:rsidP="00361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DC" w:rsidRDefault="00361F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DC" w:rsidRDefault="00361F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FDC" w:rsidRDefault="00361F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5F6E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B175EB4"/>
    <w:multiLevelType w:val="hybridMultilevel"/>
    <w:tmpl w:val="EF923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4A8E"/>
    <w:multiLevelType w:val="hybridMultilevel"/>
    <w:tmpl w:val="AB22B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225119"/>
    <w:multiLevelType w:val="hybridMultilevel"/>
    <w:tmpl w:val="E0A0DE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379D8"/>
    <w:multiLevelType w:val="hybridMultilevel"/>
    <w:tmpl w:val="B2C82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D2"/>
    <w:rsid w:val="00043477"/>
    <w:rsid w:val="000667D8"/>
    <w:rsid w:val="0015637B"/>
    <w:rsid w:val="001821CE"/>
    <w:rsid w:val="001C49A6"/>
    <w:rsid w:val="0026434D"/>
    <w:rsid w:val="002A766D"/>
    <w:rsid w:val="00361FDC"/>
    <w:rsid w:val="003B35FE"/>
    <w:rsid w:val="003E61A5"/>
    <w:rsid w:val="004056FD"/>
    <w:rsid w:val="00454C78"/>
    <w:rsid w:val="004D0900"/>
    <w:rsid w:val="004D2022"/>
    <w:rsid w:val="005A1D2D"/>
    <w:rsid w:val="006000EC"/>
    <w:rsid w:val="00662C47"/>
    <w:rsid w:val="006B35D2"/>
    <w:rsid w:val="00776CFF"/>
    <w:rsid w:val="007D5777"/>
    <w:rsid w:val="00817B81"/>
    <w:rsid w:val="008320E9"/>
    <w:rsid w:val="008B1D06"/>
    <w:rsid w:val="008B385C"/>
    <w:rsid w:val="008B4284"/>
    <w:rsid w:val="0097604A"/>
    <w:rsid w:val="00993A04"/>
    <w:rsid w:val="009E40F2"/>
    <w:rsid w:val="00A4353B"/>
    <w:rsid w:val="00B140A5"/>
    <w:rsid w:val="00B54C26"/>
    <w:rsid w:val="00B800DC"/>
    <w:rsid w:val="00BC506A"/>
    <w:rsid w:val="00C60CB5"/>
    <w:rsid w:val="00D25157"/>
    <w:rsid w:val="00D3070F"/>
    <w:rsid w:val="00D705D5"/>
    <w:rsid w:val="00E72407"/>
    <w:rsid w:val="00EA69DC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898DF047-1BFE-484C-B309-0879F3C5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efaultParagraphFont1">
    <w:name w:val="WW-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western">
    <w:name w:val="western"/>
    <w:basedOn w:val="Normal"/>
    <w:pPr>
      <w:suppressAutoHyphens w:val="0"/>
      <w:spacing w:before="280" w:after="119"/>
    </w:pPr>
  </w:style>
  <w:style w:type="paragraph" w:styleId="NoSpacing">
    <w:name w:val="No Spacing"/>
    <w:uiPriority w:val="1"/>
    <w:qFormat/>
    <w:rsid w:val="004D2022"/>
    <w:pPr>
      <w:suppressAutoHyphens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17B81"/>
    <w:pPr>
      <w:suppressAutoHyphens w:val="0"/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61F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FDC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61F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FDC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7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Co-ordinator</vt:lpstr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Co-ordinator</dc:title>
  <dc:subject/>
  <dc:creator>Gerry McGuire</dc:creator>
  <cp:keywords/>
  <cp:lastModifiedBy>Moira Nicholson</cp:lastModifiedBy>
  <cp:revision>4</cp:revision>
  <cp:lastPrinted>2017-09-04T08:09:00Z</cp:lastPrinted>
  <dcterms:created xsi:type="dcterms:W3CDTF">2017-06-22T14:37:00Z</dcterms:created>
  <dcterms:modified xsi:type="dcterms:W3CDTF">2017-09-04T08:16:00Z</dcterms:modified>
</cp:coreProperties>
</file>